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4B83" w14:textId="7E2F3139" w:rsidR="0001407A" w:rsidRPr="0001407A" w:rsidRDefault="0001407A" w:rsidP="0001407A">
      <w:pPr>
        <w:ind w:left="720" w:hanging="360"/>
        <w:jc w:val="center"/>
        <w:rPr>
          <w:b/>
          <w:bCs/>
        </w:rPr>
      </w:pPr>
      <w:r w:rsidRPr="0001407A">
        <w:rPr>
          <w:b/>
          <w:bCs/>
        </w:rPr>
        <w:t>ELEKTRONİĞE GİRİŞ VİZE ÖDEVİ</w:t>
      </w:r>
    </w:p>
    <w:p w14:paraId="55214552" w14:textId="6C821E1C" w:rsidR="0001407A" w:rsidRDefault="0001407A" w:rsidP="0098305E">
      <w:pPr>
        <w:pStyle w:val="ListeParagraf"/>
        <w:numPr>
          <w:ilvl w:val="0"/>
          <w:numId w:val="1"/>
        </w:numPr>
        <w:jc w:val="both"/>
      </w:pPr>
      <w:r>
        <w:t xml:space="preserve">Aşağıdaki devrede V kaynağının gerilim </w:t>
      </w:r>
      <w:r w:rsidRPr="00E45F7A">
        <w:t xml:space="preserve">değeri </w:t>
      </w:r>
      <w:r w:rsidR="00E45F7A">
        <w:t>2V</w:t>
      </w:r>
      <w:r>
        <w:t xml:space="preserve"> ise V</w:t>
      </w:r>
      <w:r>
        <w:rPr>
          <w:vertAlign w:val="subscript"/>
        </w:rPr>
        <w:t>0</w:t>
      </w:r>
      <w:r>
        <w:t xml:space="preserve"> dalga şeklini gerekli hesaplamaları yaparak çiziniz.</w:t>
      </w:r>
    </w:p>
    <w:p w14:paraId="57F86084" w14:textId="738055F5" w:rsidR="003C0B03" w:rsidRDefault="0001407A">
      <w:r>
        <w:rPr>
          <w:noProof/>
          <w:lang w:eastAsia="tr-TR"/>
        </w:rPr>
        <w:drawing>
          <wp:inline distT="0" distB="0" distL="0" distR="0" wp14:anchorId="49C61848" wp14:editId="4F9E6164">
            <wp:extent cx="4943475" cy="1733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9AC2" w14:textId="3733B69B" w:rsidR="0001407A" w:rsidRDefault="0001407A"/>
    <w:p w14:paraId="55F11FA4" w14:textId="432EF9AE" w:rsidR="0001407A" w:rsidRDefault="0001407A" w:rsidP="0098305E">
      <w:pPr>
        <w:pStyle w:val="ListeParagraf"/>
        <w:numPr>
          <w:ilvl w:val="0"/>
          <w:numId w:val="1"/>
        </w:numPr>
        <w:jc w:val="both"/>
      </w:pPr>
      <w:bookmarkStart w:id="0" w:name="_Hlk38805098"/>
      <w:r>
        <w:t xml:space="preserve">Aşağıdaki devrede </w:t>
      </w:r>
      <w:proofErr w:type="spellStart"/>
      <w:r>
        <w:t>Vm</w:t>
      </w:r>
      <w:proofErr w:type="spellEnd"/>
      <w:r>
        <w:t xml:space="preserve"> </w:t>
      </w:r>
      <w:r w:rsidR="00E45F7A">
        <w:t>16V</w:t>
      </w:r>
      <w:r>
        <w:t xml:space="preserve"> ve V kaynağının değeri </w:t>
      </w:r>
      <w:r w:rsidR="00E45F7A">
        <w:t>2V</w:t>
      </w:r>
      <w:r>
        <w:t xml:space="preserve"> ise V</w:t>
      </w:r>
      <w:r>
        <w:rPr>
          <w:vertAlign w:val="subscript"/>
        </w:rPr>
        <w:t>0</w:t>
      </w:r>
      <w:r>
        <w:t xml:space="preserve"> dalga şeklini gerekli hesaplamaları yaparak çiziniz.</w:t>
      </w:r>
    </w:p>
    <w:p w14:paraId="10830324" w14:textId="654C935B" w:rsidR="0001407A" w:rsidRDefault="0001407A" w:rsidP="0001407A">
      <w:pPr>
        <w:pStyle w:val="ListeParagraf"/>
      </w:pPr>
      <w:r>
        <w:rPr>
          <w:noProof/>
          <w:lang w:eastAsia="tr-TR"/>
        </w:rPr>
        <w:drawing>
          <wp:inline distT="0" distB="0" distL="0" distR="0" wp14:anchorId="3B29F071" wp14:editId="29E33191">
            <wp:extent cx="3286125" cy="1323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EE63" w14:textId="16677C6C" w:rsidR="0001407A" w:rsidRDefault="0001407A" w:rsidP="0098305E">
      <w:pPr>
        <w:pStyle w:val="ListeParagraf"/>
        <w:numPr>
          <w:ilvl w:val="0"/>
          <w:numId w:val="1"/>
        </w:numPr>
        <w:jc w:val="both"/>
      </w:pPr>
      <w:r>
        <w:t xml:space="preserve">Aşağıdaki devrede </w:t>
      </w:r>
      <w:r w:rsidR="00E45F7A">
        <w:t>4.2</w:t>
      </w:r>
      <w:r w:rsidR="00A02C93">
        <w:t xml:space="preserve"> </w:t>
      </w:r>
      <w:proofErr w:type="spellStart"/>
      <w:r w:rsidR="00A02C93">
        <w:t>k</w:t>
      </w:r>
      <w:r w:rsidR="00A02C93">
        <w:rPr>
          <w:rFonts w:cstheme="minorHAnsi"/>
        </w:rPr>
        <w:t>Ω</w:t>
      </w:r>
      <w:proofErr w:type="spellEnd"/>
      <w:r w:rsidR="00A02C93">
        <w:t xml:space="preserve"> direnç için kolektör akımı </w:t>
      </w:r>
      <w:proofErr w:type="spellStart"/>
      <w:proofErr w:type="gramStart"/>
      <w:r w:rsidR="00A02C93">
        <w:t>I</w:t>
      </w:r>
      <w:r w:rsidR="00A02C93">
        <w:rPr>
          <w:vertAlign w:val="subscript"/>
        </w:rPr>
        <w:t>c</w:t>
      </w:r>
      <w:proofErr w:type="spellEnd"/>
      <w:r w:rsidR="00A02C93">
        <w:t xml:space="preserve"> , </w:t>
      </w:r>
      <w:proofErr w:type="spellStart"/>
      <w:r w:rsidR="00A02C93">
        <w:t>emetör</w:t>
      </w:r>
      <w:proofErr w:type="spellEnd"/>
      <w:proofErr w:type="gramEnd"/>
      <w:r w:rsidR="00A02C93">
        <w:t xml:space="preserve"> gerilimi V</w:t>
      </w:r>
      <w:r w:rsidR="00A02C93">
        <w:rPr>
          <w:vertAlign w:val="subscript"/>
        </w:rPr>
        <w:t>E</w:t>
      </w:r>
      <w:r w:rsidR="00A02C93">
        <w:t>, baz gerilimi V</w:t>
      </w:r>
      <w:r w:rsidR="00A02C93">
        <w:rPr>
          <w:vertAlign w:val="subscript"/>
        </w:rPr>
        <w:t>B</w:t>
      </w:r>
      <w:r w:rsidR="00A02C93">
        <w:t xml:space="preserve"> ve R</w:t>
      </w:r>
      <w:r w:rsidR="00A02C93">
        <w:rPr>
          <w:vertAlign w:val="subscript"/>
        </w:rPr>
        <w:t>1</w:t>
      </w:r>
      <w:r w:rsidR="00A02C93">
        <w:t xml:space="preserve"> direnç değerlerini hesaplayınız.</w:t>
      </w:r>
    </w:p>
    <w:p w14:paraId="016BCD8F" w14:textId="63F35E6E" w:rsidR="00A02C93" w:rsidRDefault="00A02C93" w:rsidP="00A02C93">
      <w:pPr>
        <w:pStyle w:val="ListeParagraf"/>
      </w:pPr>
      <w:r>
        <w:rPr>
          <w:noProof/>
          <w:lang w:eastAsia="tr-TR"/>
        </w:rPr>
        <w:drawing>
          <wp:inline distT="0" distB="0" distL="0" distR="0" wp14:anchorId="5231F462" wp14:editId="739DF2FE">
            <wp:extent cx="2190750" cy="2305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7A858B" w14:textId="6BF03A07" w:rsidR="00A02C93" w:rsidRDefault="00A02C93" w:rsidP="00A02C93">
      <w:pPr>
        <w:pStyle w:val="ListeParagraf"/>
      </w:pPr>
    </w:p>
    <w:p w14:paraId="79EF17A0" w14:textId="646A4358" w:rsidR="00A02C93" w:rsidRDefault="00A02C93" w:rsidP="00A02C93">
      <w:pPr>
        <w:pStyle w:val="ListeParagraf"/>
      </w:pPr>
    </w:p>
    <w:p w14:paraId="5BA6684D" w14:textId="19FC29F1" w:rsidR="00A02C93" w:rsidRDefault="00A02C93" w:rsidP="00A02C93">
      <w:pPr>
        <w:pStyle w:val="ListeParagraf"/>
      </w:pPr>
    </w:p>
    <w:p w14:paraId="79E1BF77" w14:textId="647B2BEB" w:rsidR="00A02C93" w:rsidRDefault="00A02C93" w:rsidP="00A02C93">
      <w:pPr>
        <w:pStyle w:val="ListeParagraf"/>
      </w:pPr>
    </w:p>
    <w:p w14:paraId="6450C197" w14:textId="5162CB24" w:rsidR="00A02C93" w:rsidRDefault="003F5A9E" w:rsidP="003F5A9E">
      <w:pPr>
        <w:pStyle w:val="ListeParagraf"/>
        <w:numPr>
          <w:ilvl w:val="0"/>
          <w:numId w:val="1"/>
        </w:numPr>
      </w:pPr>
      <w:r>
        <w:t>Aşağıdaki devre için V</w:t>
      </w:r>
      <w:r>
        <w:rPr>
          <w:vertAlign w:val="subscript"/>
        </w:rPr>
        <w:t>AB</w:t>
      </w:r>
      <w:r>
        <w:t xml:space="preserve"> ve V</w:t>
      </w:r>
      <w:r>
        <w:rPr>
          <w:vertAlign w:val="subscript"/>
        </w:rPr>
        <w:t>AC</w:t>
      </w:r>
      <w:r>
        <w:t xml:space="preserve"> gerilimleri ne olur, açıklayınız.</w:t>
      </w:r>
    </w:p>
    <w:p w14:paraId="3737B434" w14:textId="561803E9" w:rsidR="003F5A9E" w:rsidRDefault="003F5A9E" w:rsidP="003F5A9E">
      <w:pPr>
        <w:pStyle w:val="ListeParagraf"/>
      </w:pPr>
      <w:r w:rsidRPr="003F5A9E">
        <w:rPr>
          <w:noProof/>
          <w:lang w:eastAsia="tr-TR"/>
        </w:rPr>
        <w:lastRenderedPageBreak/>
        <w:drawing>
          <wp:inline distT="0" distB="0" distL="0" distR="0" wp14:anchorId="34162500" wp14:editId="111B7340">
            <wp:extent cx="2636520" cy="166003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5" cy="16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E7B2" w14:textId="7EFFEDF7" w:rsidR="003F5A9E" w:rsidRDefault="003F5A9E" w:rsidP="003F5A9E">
      <w:pPr>
        <w:pStyle w:val="ListeParagraf"/>
      </w:pPr>
    </w:p>
    <w:p w14:paraId="55E43E14" w14:textId="06F76C63" w:rsidR="004168D7" w:rsidRDefault="004168D7" w:rsidP="00E45F7A">
      <w:pPr>
        <w:pStyle w:val="ListeParagraf"/>
        <w:numPr>
          <w:ilvl w:val="0"/>
          <w:numId w:val="1"/>
        </w:numPr>
        <w:jc w:val="both"/>
      </w:pPr>
      <w:r>
        <w:t>Aşağıdaki devrede eğer yaklaşık analiz şartları sağlanıyorsa yaklaşık analiz ile, sağlanmıyor ise tam analiz ile çözünüz. I</w:t>
      </w:r>
      <w:r>
        <w:rPr>
          <w:vertAlign w:val="subscript"/>
        </w:rPr>
        <w:t>B</w:t>
      </w:r>
      <w:r>
        <w:t>, I</w:t>
      </w:r>
      <w:r>
        <w:rPr>
          <w:vertAlign w:val="subscript"/>
        </w:rPr>
        <w:t>C</w:t>
      </w:r>
      <w:r>
        <w:t>, V</w:t>
      </w:r>
      <w:r>
        <w:rPr>
          <w:vertAlign w:val="subscript"/>
        </w:rPr>
        <w:t>CE</w:t>
      </w:r>
      <w:r>
        <w:t xml:space="preserve"> =? (Yaklaşık analiz kriteri mutlaka kontrol edilmeli.) (R1</w:t>
      </w:r>
      <w:r w:rsidR="00E45F7A">
        <w:t>=12</w:t>
      </w:r>
      <w:r w:rsidR="00E45F7A" w:rsidRPr="00E45F7A">
        <w:t xml:space="preserve"> </w:t>
      </w:r>
      <w:proofErr w:type="spellStart"/>
      <w:r w:rsidR="00E45F7A">
        <w:t>k</w:t>
      </w:r>
      <w:r w:rsidR="00E45F7A">
        <w:rPr>
          <w:rFonts w:cstheme="minorHAnsi"/>
        </w:rPr>
        <w:t>Ω</w:t>
      </w:r>
      <w:proofErr w:type="spellEnd"/>
      <w:r w:rsidR="00E45F7A">
        <w:rPr>
          <w:rFonts w:cstheme="minorHAnsi"/>
        </w:rPr>
        <w:t xml:space="preserve"> </w:t>
      </w:r>
      <w:r>
        <w:t>, R2</w:t>
      </w:r>
      <w:r w:rsidR="00E45F7A">
        <w:t>=5</w:t>
      </w:r>
      <w:r w:rsidR="00E45F7A" w:rsidRPr="00E45F7A">
        <w:t xml:space="preserve"> </w:t>
      </w:r>
      <w:proofErr w:type="spellStart"/>
      <w:r w:rsidR="00E45F7A">
        <w:t>k</w:t>
      </w:r>
      <w:r w:rsidR="00E45F7A">
        <w:rPr>
          <w:rFonts w:cstheme="minorHAnsi"/>
        </w:rPr>
        <w:t>Ω</w:t>
      </w:r>
      <w:proofErr w:type="spellEnd"/>
      <w:r>
        <w:t xml:space="preserve"> </w:t>
      </w:r>
      <w:r w:rsidR="00E45F7A">
        <w:t>.</w:t>
      </w:r>
      <w:bookmarkStart w:id="1" w:name="_GoBack"/>
      <w:bookmarkEnd w:id="1"/>
      <w:r w:rsidR="00E45F7A">
        <w:t xml:space="preserve"> </w:t>
      </w:r>
    </w:p>
    <w:p w14:paraId="7F119452" w14:textId="121B9A31" w:rsidR="004168D7" w:rsidRDefault="004168D7" w:rsidP="004168D7">
      <w:pPr>
        <w:pStyle w:val="ListeParagraf"/>
      </w:pPr>
      <w:r>
        <w:rPr>
          <w:noProof/>
          <w:lang w:eastAsia="tr-TR"/>
        </w:rPr>
        <w:drawing>
          <wp:inline distT="0" distB="0" distL="0" distR="0" wp14:anchorId="150EB282" wp14:editId="1FC98C64">
            <wp:extent cx="3695700" cy="26003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D1A"/>
    <w:multiLevelType w:val="hybridMultilevel"/>
    <w:tmpl w:val="E452A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4"/>
    <w:rsid w:val="0001407A"/>
    <w:rsid w:val="00216A78"/>
    <w:rsid w:val="002636B6"/>
    <w:rsid w:val="003C0B03"/>
    <w:rsid w:val="003F5A9E"/>
    <w:rsid w:val="004168D7"/>
    <w:rsid w:val="0098305E"/>
    <w:rsid w:val="009A5F94"/>
    <w:rsid w:val="00A02C93"/>
    <w:rsid w:val="00AA28D0"/>
    <w:rsid w:val="00C71799"/>
    <w:rsid w:val="00E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2501"/>
  <w15:chartTrackingRefBased/>
  <w15:docId w15:val="{98679E0C-C8D1-4EB4-BF6E-0873C7C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User</cp:lastModifiedBy>
  <cp:revision>10</cp:revision>
  <dcterms:created xsi:type="dcterms:W3CDTF">2020-04-26T11:33:00Z</dcterms:created>
  <dcterms:modified xsi:type="dcterms:W3CDTF">2020-04-27T10:37:00Z</dcterms:modified>
</cp:coreProperties>
</file>